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E19" w:rsidRDefault="001153A9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031E19" w:rsidRDefault="001153A9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УФНС России</w:t>
      </w:r>
    </w:p>
    <w:p w:rsidR="00031E19" w:rsidRDefault="001153A9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Адыгея</w:t>
      </w:r>
    </w:p>
    <w:p w:rsidR="00031E19" w:rsidRDefault="001153A9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___________А.А.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Дышеков</w:t>
      </w:r>
      <w:proofErr w:type="spellEnd"/>
    </w:p>
    <w:p w:rsidR="00031E19" w:rsidRDefault="001153A9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"__" ____________ 20</w:t>
      </w:r>
      <w:r w:rsidR="009C0F46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031E19" w:rsidRDefault="001153A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031E19" w:rsidRDefault="001153A9">
      <w:pPr>
        <w:pStyle w:val="ConsPlusNonformat"/>
        <w:ind w:left="-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1E19" w:rsidRDefault="00031E19">
      <w:pPr>
        <w:pStyle w:val="ConsPlusNormal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031E19" w:rsidRDefault="001153A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031E19" w:rsidRDefault="001153A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 государственного налогового инспектора</w:t>
      </w:r>
    </w:p>
    <w:p w:rsidR="00031E19" w:rsidRDefault="001153A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 </w:t>
      </w:r>
      <w:r w:rsidR="009E187D">
        <w:rPr>
          <w:rFonts w:ascii="Times New Roman" w:hAnsi="Times New Roman" w:cs="Times New Roman"/>
          <w:b/>
          <w:sz w:val="28"/>
          <w:szCs w:val="28"/>
        </w:rPr>
        <w:t>выездных налоговых проверок</w:t>
      </w:r>
    </w:p>
    <w:p w:rsidR="00031E19" w:rsidRDefault="001153A9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Республике Адыгея</w:t>
      </w:r>
    </w:p>
    <w:p w:rsidR="00031E19" w:rsidRDefault="00031E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1E19" w:rsidRDefault="001153A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031E19" w:rsidRDefault="00031E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1E19" w:rsidRDefault="001153A9">
      <w:pPr>
        <w:pStyle w:val="ConsPlusNormal"/>
        <w:ind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i/>
          <w:sz w:val="28"/>
          <w:szCs w:val="28"/>
        </w:rPr>
        <w:t>старший государственный налоговый инспектор контрольного отдела Управления Федеральной налоговой службы по Республике Адыгея</w:t>
      </w:r>
      <w:r>
        <w:rPr>
          <w:rFonts w:ascii="Times New Roman" w:hAnsi="Times New Roman" w:cs="Times New Roman"/>
          <w:sz w:val="28"/>
          <w:szCs w:val="28"/>
        </w:rPr>
        <w:t xml:space="preserve"> относится к </w:t>
      </w:r>
      <w:r>
        <w:rPr>
          <w:rFonts w:ascii="Times New Roman" w:hAnsi="Times New Roman" w:cs="Times New Roman"/>
          <w:i/>
          <w:sz w:val="28"/>
          <w:szCs w:val="28"/>
        </w:rPr>
        <w:t>старшей</w:t>
      </w:r>
      <w:r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>
        <w:rPr>
          <w:rFonts w:ascii="Times New Roman" w:hAnsi="Times New Roman" w:cs="Times New Roman"/>
          <w:i/>
          <w:sz w:val="28"/>
          <w:szCs w:val="28"/>
        </w:rPr>
        <w:t>«специалисты».</w:t>
      </w:r>
    </w:p>
    <w:p w:rsidR="00031E19" w:rsidRDefault="001153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11-3-3-070.</w:t>
      </w:r>
    </w:p>
    <w:p w:rsidR="00031E19" w:rsidRDefault="001153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>
        <w:rPr>
          <w:rFonts w:ascii="Times New Roman" w:hAnsi="Times New Roman" w:cs="Times New Roman"/>
          <w:i/>
          <w:sz w:val="28"/>
          <w:szCs w:val="28"/>
        </w:rPr>
        <w:t xml:space="preserve"> старшего государственного налогового инспектора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sz w:val="28"/>
          <w:szCs w:val="28"/>
        </w:rPr>
        <w:t>Регулирование налоговой деятельности.</w:t>
      </w:r>
    </w:p>
    <w:p w:rsidR="00031E19" w:rsidRDefault="001153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>
        <w:rPr>
          <w:rFonts w:ascii="Times New Roman" w:hAnsi="Times New Roman" w:cs="Times New Roman"/>
          <w:i/>
          <w:sz w:val="28"/>
          <w:szCs w:val="28"/>
        </w:rPr>
        <w:t xml:space="preserve"> старшего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>: «Осуществление налогового контроля».</w:t>
      </w:r>
    </w:p>
    <w:p w:rsidR="00031E19" w:rsidRDefault="001153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>
        <w:rPr>
          <w:rFonts w:ascii="Times New Roman" w:hAnsi="Times New Roman" w:cs="Times New Roman"/>
          <w:i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приказом руководителя Управления Федеральной налоговой службы по Республике Адыгея (далее-Управление).</w:t>
      </w:r>
    </w:p>
    <w:p w:rsidR="00031E19" w:rsidRDefault="001153A9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i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отдела, либо лицу, исполняющему его обязанности. Гражданский служащий, замещающий должность заместителя начальника отдела, также подчиняется заместителю руководителя Управления и руководителю Управления. </w:t>
      </w:r>
      <w:r>
        <w:rPr>
          <w:rFonts w:ascii="Times New Roman" w:hAnsi="Times New Roman" w:cs="Times New Roman"/>
          <w:sz w:val="20"/>
        </w:rPr>
        <w:t xml:space="preserve"> </w:t>
      </w:r>
    </w:p>
    <w:p w:rsidR="00031E19" w:rsidRDefault="001153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В период временного отсутствия гражданского служащего, замещающего должность </w:t>
      </w:r>
      <w:r>
        <w:rPr>
          <w:rFonts w:ascii="Times New Roman" w:hAnsi="Times New Roman" w:cs="Times New Roman"/>
          <w:i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, исполнение его должностные обязанностей возлагается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главного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1E19" w:rsidRDefault="00031E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1E19" w:rsidRDefault="001153A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031E19" w:rsidRDefault="001153A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031E19" w:rsidRDefault="00031E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31E19" w:rsidRDefault="001153A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>
        <w:rPr>
          <w:rFonts w:ascii="Times New Roman" w:hAnsi="Times New Roman" w:cs="Times New Roman"/>
          <w:i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031E19" w:rsidRDefault="001153A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6.1. Наличие высшего образования по специальности, направлению подготовки: </w:t>
      </w:r>
      <w:r>
        <w:rPr>
          <w:rFonts w:ascii="Times New Roman" w:hAnsi="Times New Roman"/>
          <w:sz w:val="28"/>
          <w:szCs w:val="28"/>
        </w:rPr>
        <w:t xml:space="preserve">«Экономическая теория», «Налоги и налогообложение», «Финансы и кредит», «Бухгалтерский учет, анализ и аудит», </w:t>
      </w:r>
      <w:r>
        <w:rPr>
          <w:rFonts w:ascii="Times New Roman" w:hAnsi="Times New Roman"/>
          <w:color w:val="000000"/>
          <w:sz w:val="28"/>
          <w:szCs w:val="28"/>
        </w:rPr>
        <w:t>«Юриспруденция»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31E19" w:rsidRDefault="001153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Без предъявлений требований к стажу.</w:t>
      </w:r>
    </w:p>
    <w:p w:rsidR="00031E19" w:rsidRDefault="001153A9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6.3. 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>
        <w:rPr>
          <w:rFonts w:ascii="Times New Roman" w:hAnsi="Times New Roman"/>
          <w:sz w:val="28"/>
        </w:rPr>
        <w:t xml:space="preserve">государственного языка Российской Федерации (русского языка); основ </w:t>
      </w:r>
      <w:hyperlink r:id="rId8" w:history="1">
        <w:r>
          <w:rPr>
            <w:rFonts w:ascii="Times New Roman" w:hAnsi="Times New Roman"/>
            <w:sz w:val="28"/>
          </w:rPr>
          <w:t>Конституции</w:t>
        </w:r>
      </w:hyperlink>
      <w:r>
        <w:rPr>
          <w:rFonts w:ascii="Times New Roman" w:hAnsi="Times New Roman"/>
          <w:sz w:val="28"/>
        </w:rPr>
        <w:t xml:space="preserve"> Российской Федерации, Федерального </w:t>
      </w:r>
      <w:hyperlink r:id="rId9" w:history="1">
        <w:r>
          <w:rPr>
            <w:rFonts w:ascii="Times New Roman" w:hAnsi="Times New Roman"/>
            <w:sz w:val="28"/>
          </w:rPr>
          <w:t>закона</w:t>
        </w:r>
      </w:hyperlink>
      <w:r>
        <w:rPr>
          <w:rFonts w:ascii="Times New Roman" w:hAnsi="Times New Roman"/>
          <w:sz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>
          <w:rPr>
            <w:rFonts w:ascii="Times New Roman" w:hAnsi="Times New Roman"/>
            <w:sz w:val="28"/>
          </w:rPr>
          <w:t>закона</w:t>
        </w:r>
      </w:hyperlink>
      <w:r>
        <w:rPr>
          <w:rFonts w:ascii="Times New Roman" w:hAnsi="Times New Roman"/>
          <w:sz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>
          <w:rPr>
            <w:rFonts w:ascii="Times New Roman" w:hAnsi="Times New Roman"/>
            <w:sz w:val="28"/>
          </w:rPr>
          <w:t>закона</w:t>
        </w:r>
      </w:hyperlink>
      <w:r>
        <w:rPr>
          <w:rFonts w:ascii="Times New Roman" w:hAnsi="Times New Roman"/>
          <w:sz w:val="28"/>
        </w:rPr>
        <w:t xml:space="preserve"> от 25 декабря 2008 г. № 273-ФЗ «О противодействии коррупции»;</w:t>
      </w:r>
      <w:proofErr w:type="gramEnd"/>
      <w:r>
        <w:rPr>
          <w:rFonts w:ascii="Times New Roman" w:hAnsi="Times New Roman"/>
          <w:sz w:val="28"/>
        </w:rPr>
        <w:t xml:space="preserve"> в области информационно-коммуникационных технологий</w:t>
      </w:r>
      <w:r>
        <w:rPr>
          <w:rFonts w:ascii="Times New Roman" w:hAnsi="Times New Roman"/>
          <w:spacing w:val="-2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31E19" w:rsidRDefault="001153A9">
      <w:pPr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 Наличие профессиональных знаний:  В сфере законодательства Российской Федерации: Налоговый кодекс Российской Федерации (часть первая) от 31 июля 1998 г. № 146-ФЗ; Налоговый кодекс Российской Федерации (часть вторая) от 5 августа 2000 г. № 117-ФЗ; Кодекс Российской Федерации об административных правонарушениях от 30 декабря 2001 г. № 195-ФЗ; Федеральный закон от 21 марта 1991 г. № 943-1 «О налоговых органах Российской Федерации»; </w:t>
      </w:r>
      <w:proofErr w:type="gramStart"/>
      <w:r>
        <w:rPr>
          <w:rFonts w:ascii="Times New Roman" w:hAnsi="Times New Roman"/>
          <w:sz w:val="28"/>
          <w:szCs w:val="28"/>
        </w:rPr>
        <w:t xml:space="preserve">Трудовой </w:t>
      </w:r>
      <w:hyperlink r:id="rId12" w:history="1">
        <w:r>
          <w:rPr>
            <w:rFonts w:ascii="Times New Roman" w:hAnsi="Times New Roman"/>
            <w:sz w:val="28"/>
            <w:szCs w:val="28"/>
          </w:rPr>
          <w:t>кодекс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 от 30 декабря 2001 г. N 197-ФЗ; Бюджетный кодекс Российской Федерации;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Федеральный </w:t>
      </w:r>
      <w:hyperlink r:id="rId13" w:history="1">
        <w:r>
          <w:rPr>
            <w:rFonts w:ascii="Times New Roman" w:hAnsi="Times New Roman"/>
            <w:sz w:val="28"/>
            <w:szCs w:val="28"/>
          </w:rPr>
          <w:t>закон</w:t>
        </w:r>
      </w:hyperlink>
      <w:r>
        <w:rPr>
          <w:rFonts w:ascii="Times New Roman" w:hAnsi="Times New Roman"/>
          <w:sz w:val="28"/>
          <w:szCs w:val="28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4" w:history="1">
        <w:r>
          <w:rPr>
            <w:rFonts w:ascii="Times New Roman" w:hAnsi="Times New Roman"/>
            <w:sz w:val="28"/>
            <w:szCs w:val="28"/>
          </w:rPr>
          <w:t>закон</w:t>
        </w:r>
      </w:hyperlink>
      <w:r>
        <w:rPr>
          <w:rFonts w:ascii="Times New Roman" w:hAnsi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Российской Федерации»;</w:t>
      </w:r>
      <w:proofErr w:type="gramEnd"/>
      <w:r>
        <w:rPr>
          <w:rFonts w:ascii="Times New Roman" w:hAnsi="Times New Roman"/>
          <w:sz w:val="28"/>
          <w:szCs w:val="28"/>
        </w:rPr>
        <w:t xml:space="preserve"> Федеральный </w:t>
      </w:r>
      <w:hyperlink r:id="rId15" w:history="1">
        <w:r>
          <w:rPr>
            <w:rFonts w:ascii="Times New Roman" w:hAnsi="Times New Roman"/>
            <w:sz w:val="28"/>
            <w:szCs w:val="28"/>
          </w:rPr>
          <w:t>закон</w:t>
        </w:r>
      </w:hyperlink>
      <w:r>
        <w:rPr>
          <w:rFonts w:ascii="Times New Roman" w:hAnsi="Times New Roman"/>
          <w:sz w:val="28"/>
          <w:szCs w:val="28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>
          <w:rPr>
            <w:rFonts w:ascii="Times New Roman" w:hAnsi="Times New Roman"/>
            <w:sz w:val="28"/>
            <w:szCs w:val="28"/>
          </w:rPr>
          <w:t>закон</w:t>
        </w:r>
      </w:hyperlink>
      <w:r>
        <w:rPr>
          <w:rFonts w:ascii="Times New Roman" w:hAnsi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услуг»; </w:t>
      </w:r>
      <w:hyperlink r:id="rId17" w:history="1">
        <w:r>
          <w:rPr>
            <w:rFonts w:ascii="Times New Roman" w:hAnsi="Times New Roman"/>
            <w:sz w:val="28"/>
            <w:szCs w:val="28"/>
          </w:rPr>
          <w:t>Закон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8" w:history="1">
        <w:r>
          <w:rPr>
            <w:rFonts w:ascii="Times New Roman" w:hAnsi="Times New Roman"/>
            <w:sz w:val="28"/>
            <w:szCs w:val="28"/>
          </w:rPr>
          <w:t>закон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 от 27 июля 2006 г. № 152-ФЗ «О персональных данных»; Федеральный </w:t>
      </w:r>
      <w:hyperlink r:id="rId19" w:history="1">
        <w:r>
          <w:rPr>
            <w:rFonts w:ascii="Times New Roman" w:hAnsi="Times New Roman"/>
            <w:sz w:val="28"/>
            <w:szCs w:val="28"/>
          </w:rPr>
          <w:t>закон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 от 6 апреля 2011 г. № 63-ФЗ «Об электронной подписи»;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>
          <w:rPr>
            <w:rFonts w:ascii="Times New Roman" w:hAnsi="Times New Roman"/>
            <w:sz w:val="28"/>
            <w:szCs w:val="28"/>
          </w:rPr>
          <w:t>Постановление</w:t>
        </w:r>
      </w:hyperlink>
      <w:r>
        <w:rPr>
          <w:rFonts w:ascii="Times New Roman" w:hAnsi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приказ Министерства финансов Российской Федерации от 2 июля 2010 г. № 66н «О формах бухгалтерской отчетности организаций», приказ Федеральной налоговой службы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Российской Федерации на 2013-2018 годы».</w:t>
      </w:r>
    </w:p>
    <w:p w:rsidR="00031E19" w:rsidRDefault="001153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Старший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31E19" w:rsidRDefault="001153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  <w:r>
        <w:rPr>
          <w:rFonts w:ascii="Times New Roman" w:hAnsi="Times New Roman"/>
          <w:sz w:val="28"/>
          <w:szCs w:val="28"/>
        </w:rPr>
        <w:t>основы бухгалтерского и налогового учета: положения по бухгалтерскому учету, структура и методика составления бухгалтерской отчетности, структура и функции налоговых инспекций;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основы финансов и кредита: распределение, перераспределение и использование денежных доходов, функции финансов, структура финансовой системы Российской Федерации;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основы налогообложения:</w:t>
      </w:r>
      <w:r>
        <w:rPr>
          <w:rFonts w:ascii="Times New Roman" w:eastAsia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доходов.</w:t>
      </w:r>
    </w:p>
    <w:p w:rsidR="00031E19" w:rsidRDefault="001153A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6.5. </w:t>
      </w:r>
      <w:proofErr w:type="gramStart"/>
      <w:r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жалобы и иной информации, поступившей в контрольно-надзорные органы; процедура организации проверки: порядок,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плановые (рейдовые) осмотры; основания проведения и особенности внеплановых проверок.</w:t>
      </w:r>
    </w:p>
    <w:p w:rsidR="00031E19" w:rsidRDefault="001153A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 Наличие базовых умений: мыслить системно (стратегически); планировать, оперативно принимать и реализовывать управленческие решения; коммуникативные умения; эффективно планировать, организовывать работу и контролировать ее выполнение.</w:t>
      </w:r>
    </w:p>
    <w:p w:rsidR="00031E19" w:rsidRDefault="001153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6.7. Наличие профессиональных умений: практика применения законодательства Российской Федерации о налогах и сборах;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031E19" w:rsidRDefault="001153A9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проведение плановых и внеплановых документарных (камеральных) проверок (обследований), проведение плановых и внеплановых выездных проверок, формирование и ведение реестров, кадастров, регистров, перечней, каталогов, лицевых счетов для обеспечения контрольно-надзорных полномочий, осуществление контроля исполнения предписаний, решений и других распорядительных документов.</w:t>
      </w:r>
    </w:p>
    <w:p w:rsidR="00031E19" w:rsidRDefault="001153A9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31E19" w:rsidRDefault="001153A9" w:rsidP="00CA55F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031E19" w:rsidRDefault="00031E19" w:rsidP="00CA55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31E19" w:rsidRDefault="001153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>
        <w:rPr>
          <w:rFonts w:ascii="Times New Roman" w:hAnsi="Times New Roman" w:cs="Times New Roman"/>
          <w:i/>
          <w:sz w:val="28"/>
          <w:szCs w:val="28"/>
        </w:rPr>
        <w:t>старший государственный налоговый инспектор,</w:t>
      </w:r>
      <w:r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которые установлены в его отношении, предусмотрены </w:t>
      </w:r>
      <w:hyperlink r:id="rId21" w:history="1">
        <w:r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>
          <w:rPr>
            <w:rFonts w:ascii="Times New Roman" w:hAnsi="Times New Roman" w:cs="Times New Roman"/>
            <w:sz w:val="28"/>
            <w:szCs w:val="28"/>
          </w:rPr>
          <w:t>15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>
          <w:rPr>
            <w:rFonts w:ascii="Times New Roman" w:hAnsi="Times New Roman" w:cs="Times New Roman"/>
            <w:sz w:val="28"/>
            <w:szCs w:val="28"/>
          </w:rPr>
          <w:t>17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>
          <w:rPr>
            <w:rFonts w:ascii="Times New Roman" w:hAnsi="Times New Roman" w:cs="Times New Roman"/>
            <w:sz w:val="28"/>
            <w:szCs w:val="28"/>
          </w:rPr>
          <w:t>18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031E19" w:rsidRDefault="001153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i/>
          <w:sz w:val="28"/>
          <w:szCs w:val="28"/>
        </w:rPr>
        <w:t>контрольный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031E19" w:rsidRPr="0088313D" w:rsidRDefault="001153A9" w:rsidP="00CA55F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313D">
        <w:rPr>
          <w:rFonts w:ascii="Times New Roman" w:hAnsi="Times New Roman" w:cs="Times New Roman"/>
          <w:color w:val="000000" w:themeColor="text1"/>
          <w:sz w:val="28"/>
          <w:szCs w:val="28"/>
        </w:rPr>
        <w:t>-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031E19" w:rsidRPr="0088313D" w:rsidRDefault="001153A9" w:rsidP="00CA55F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88313D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- осуществлять внутренний контроль деятельности  по выполняемым технологическим процессам ФНС России;</w:t>
      </w:r>
    </w:p>
    <w:p w:rsidR="00031E19" w:rsidRPr="0088313D" w:rsidRDefault="001153A9" w:rsidP="00CA55F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313D">
        <w:rPr>
          <w:rFonts w:ascii="Times New Roman" w:hAnsi="Times New Roman" w:cs="Times New Roman"/>
          <w:color w:val="000000" w:themeColor="text1"/>
          <w:sz w:val="28"/>
          <w:szCs w:val="28"/>
        </w:rPr>
        <w:t>- исполнять обязанности с использованием сре</w:t>
      </w:r>
      <w:proofErr w:type="gramStart"/>
      <w:r w:rsidRPr="0088313D">
        <w:rPr>
          <w:rFonts w:ascii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Pr="008831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иптографической защиты информации </w:t>
      </w:r>
      <w:r w:rsidRPr="0088313D">
        <w:rPr>
          <w:rFonts w:ascii="Times New Roman" w:hAnsi="Times New Roman" w:cs="Times New Roman"/>
          <w:sz w:val="28"/>
          <w:szCs w:val="28"/>
        </w:rPr>
        <w:t>(СКЗИ) и нести персональную ответственность за сохранность СКЗИ.</w:t>
      </w:r>
    </w:p>
    <w:p w:rsidR="00031E19" w:rsidRPr="0088313D" w:rsidRDefault="001153A9" w:rsidP="00CA5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831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88313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 и качественно осуществлять формирование сводной статистической отчетности по Управлению по  формам 2-НК «Отчет о результатах контрольной работы налоговых органов»</w:t>
      </w:r>
      <w:r w:rsidR="0088313D" w:rsidRPr="0088313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83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 </w:t>
      </w:r>
      <w:r w:rsidR="0088313D" w:rsidRPr="0088313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«Сведения о результатах проверок налогоплательщиков по вопросам соблюдения законодательства о налогах и сборах», 1-НТК «Сведения о результатах контрольных мероприятий, проведенных во взаимодействии с таможенными органами РФ в отношении организаций и индивидуальных предпринимателей, осуществляющих ВЭД» </w:t>
      </w:r>
      <w:r w:rsidRPr="0088313D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пояснительных записок к ним</w:t>
      </w:r>
      <w:proofErr w:type="gramEnd"/>
      <w:r w:rsidRPr="008831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88313D" w:rsidRPr="0088313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2-МП «Сведения о результатах выездного контроля в отношении налогоплательщиков – субъектов среднего и малого предпринимательства, в том числе </w:t>
      </w:r>
      <w:proofErr w:type="spellStart"/>
      <w:r w:rsidR="0088313D" w:rsidRPr="0088313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микропредприятий</w:t>
      </w:r>
      <w:proofErr w:type="spellEnd"/>
      <w:r w:rsidR="0088313D" w:rsidRPr="0088313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»; </w:t>
      </w:r>
    </w:p>
    <w:p w:rsidR="00031E19" w:rsidRPr="0088313D" w:rsidRDefault="001153A9" w:rsidP="00CA5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  <w:r w:rsidRPr="0088313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A5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3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своевременно и качественно формировать статистическую налоговую отчетность, входящую в компетенцию отдела </w:t>
      </w:r>
      <w:r w:rsidR="0088313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форме ДНП «О результатах выездных налоговых проверок налогоплательщиков (организаций, индивидуальных предпринимателей, лиц, занимающихся частной практикой, физических лиц), налоговых агентов, плательщиков сборов и страховых взносов»;</w:t>
      </w:r>
    </w:p>
    <w:p w:rsidR="00031E19" w:rsidRPr="0088313D" w:rsidRDefault="001153A9" w:rsidP="00CA5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 по истребованию документов (информации) у</w:t>
      </w:r>
      <w:r w:rsidRPr="00883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контрагентов</w:t>
      </w:r>
      <w:r w:rsidRPr="00883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83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рамках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выездных налоговых проверок</w:t>
      </w:r>
      <w:r w:rsidRPr="008831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1E19" w:rsidRPr="0088313D" w:rsidRDefault="0088313D" w:rsidP="00CA5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1153A9" w:rsidRPr="0088313D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оказывать содействие в своевременном получении документов</w:t>
      </w:r>
      <w:r w:rsidR="00CA5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53A9" w:rsidRPr="0088313D">
        <w:rPr>
          <w:rFonts w:ascii="Times New Roman" w:eastAsia="Times New Roman" w:hAnsi="Times New Roman" w:cs="Times New Roman"/>
          <w:sz w:val="28"/>
          <w:szCs w:val="28"/>
          <w:lang w:eastAsia="ru-RU"/>
        </w:rPr>
        <w:t>(информации), запрошенных в соответствии со статьёй 93.1 НК РФ в рамках выездной налоговой проверки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1E19" w:rsidRPr="0088313D" w:rsidRDefault="001153A9" w:rsidP="00CA5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83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осуществлять </w:t>
      </w:r>
      <w:proofErr w:type="gramStart"/>
      <w:r w:rsidRPr="0088313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83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поступлением сумм, </w:t>
      </w:r>
      <w:proofErr w:type="spellStart"/>
      <w:r w:rsidRPr="008831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доначисленных</w:t>
      </w:r>
      <w:proofErr w:type="spellEnd"/>
      <w:r w:rsidRPr="00883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результатам выездных налоговых проверок;</w:t>
      </w:r>
    </w:p>
    <w:p w:rsidR="00031E19" w:rsidRPr="0088313D" w:rsidRDefault="001153A9" w:rsidP="00CA5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13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подготовку информации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ответов на письма и запросы ФНС России, вышестоящих</w:t>
      </w:r>
      <w:r w:rsidRPr="00883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налоговых органов, прокуратуры, органов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власти Республики Адыгея</w:t>
      </w:r>
      <w:r w:rsidRPr="00883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вопросам, входящим в компетенцию отдела;</w:t>
      </w:r>
    </w:p>
    <w:p w:rsidR="00031E19" w:rsidRPr="0088313D" w:rsidRDefault="001153A9" w:rsidP="00CA5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3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 формировать</w:t>
      </w:r>
      <w:r w:rsidRPr="00883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оперативную информацию по показателям эффективности контрольной работы и вносить предложения по совершенствованию форм и методов организации контроля, повышению 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эффективности и другим вопросам, относящимся к предмету деятельности отдела</w:t>
      </w:r>
      <w:r w:rsidRPr="008831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1E19" w:rsidRPr="0088313D" w:rsidRDefault="001153A9" w:rsidP="00CA5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своевременно и качественно осуществлять</w:t>
      </w:r>
      <w:r w:rsidRPr="008831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работу по получению информации о деятельности налогоплательщиков из внешних источников, из</w:t>
      </w:r>
      <w:r w:rsidRPr="008831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налоговых органов субъектов РФ;</w:t>
      </w:r>
    </w:p>
    <w:p w:rsidR="00031E19" w:rsidRPr="0088313D" w:rsidRDefault="001153A9" w:rsidP="00CA5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31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своевременно и качественно формировать сводную еженедельную информацию о прогнозных показателях по контрольной работе Управления;</w:t>
      </w:r>
    </w:p>
    <w:p w:rsidR="00031E19" w:rsidRDefault="001153A9" w:rsidP="00CA5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принимать участие в семинарах с налогоплательщиками по разъяснению налогового законодательства;</w:t>
      </w:r>
    </w:p>
    <w:p w:rsidR="00031E19" w:rsidRDefault="001153A9" w:rsidP="00CA5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готовить заключения по обращениям, письмам, жалобам, заявлениям налогоплательщиков по вопросам входящим в компетенцию отдела;</w:t>
      </w:r>
    </w:p>
    <w:p w:rsidR="00031E19" w:rsidRDefault="001153A9" w:rsidP="00CA5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-владеть </w:t>
      </w:r>
      <w:r w:rsidR="00CA55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АИС Налог-3 в части обеспечения технологических процессов, обеспечивающих сопровождение организации, проведение и оформление результатов выездных налоговых проверок;</w:t>
      </w:r>
    </w:p>
    <w:p w:rsidR="00031E19" w:rsidRDefault="001153A9" w:rsidP="00CA5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обеспечивать взаимодействие с правоохранительными</w:t>
      </w:r>
      <w:r w:rsidRPr="008831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другими контролирующими и исполнительными</w:t>
      </w:r>
      <w:r w:rsidRPr="008831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органами по вопросам, входящим в компетенцию отдела;</w:t>
      </w:r>
    </w:p>
    <w:p w:rsidR="00031E19" w:rsidRDefault="001153A9" w:rsidP="00CA5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обеспечивать своевременное выполнение контрольных заданий вышестоящих налоговых органов;</w:t>
      </w:r>
    </w:p>
    <w:p w:rsidR="00031E19" w:rsidRDefault="001153A9" w:rsidP="00CA5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обеспечивать эффективное взаимодействие отдела со структурными подразделениями Управления;</w:t>
      </w:r>
    </w:p>
    <w:p w:rsidR="00031E19" w:rsidRDefault="001153A9" w:rsidP="00CA5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вносить предложения по совершенствованию методологической базы в целях повышения эффективности и результативности выездных проверок;</w:t>
      </w:r>
    </w:p>
    <w:p w:rsidR="00031E19" w:rsidRDefault="001153A9" w:rsidP="00CA5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участвовать в организации и проведении и семинаров-совещаний с налогоплательщиками по вопросам, входящим в компетенцию отдела;</w:t>
      </w:r>
    </w:p>
    <w:p w:rsidR="00031E19" w:rsidRDefault="001153A9" w:rsidP="00CA5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участвовать в подготовки обзорных информаций по результатам контрольной работы налоговых органов Республики Адыгея в части информации,  входящей в компетенцию отдела, характерных нарушениях, выявленных при проведении выездных налоговых проверок;</w:t>
      </w:r>
    </w:p>
    <w:p w:rsidR="00031E19" w:rsidRPr="0088313D" w:rsidRDefault="001153A9" w:rsidP="00CA5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313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A5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вести делопроизводство в соответствии с действующими инструкциями на закрепленном участке работы</w:t>
      </w:r>
      <w:r w:rsidRPr="008831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031E19" w:rsidRDefault="001153A9" w:rsidP="00CA5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обеспечивать сохранность имеющихся в отделе документов, их аккуратное содержание;</w:t>
      </w:r>
    </w:p>
    <w:p w:rsidR="00031E19" w:rsidRDefault="001153A9" w:rsidP="00CA5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обеспечивать сохранность используемой в работе техники, иных вверенных материальных ценностей, соблюдать установленные правила техники безопасности;</w:t>
      </w:r>
    </w:p>
    <w:p w:rsidR="00031E19" w:rsidRDefault="001153A9" w:rsidP="00CA5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обеспечивать корректное и внимательное отношение к налогоплательщикам, их представителям и иным участникам налоговых правонарушений</w:t>
      </w:r>
      <w:r w:rsidR="008831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8313D" w:rsidRDefault="008831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1E19" w:rsidRDefault="001153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 </w:t>
      </w:r>
      <w:r>
        <w:rPr>
          <w:rFonts w:ascii="Times New Roman" w:hAnsi="Times New Roman" w:cs="Times New Roman"/>
          <w:i/>
          <w:sz w:val="28"/>
          <w:szCs w:val="28"/>
        </w:rPr>
        <w:t xml:space="preserve">старший государственный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>имеет право:</w:t>
      </w:r>
    </w:p>
    <w:p w:rsidR="00031E19" w:rsidRDefault="001153A9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предоставление отдела в других структурных подразделениях;</w:t>
      </w:r>
    </w:p>
    <w:p w:rsidR="00031E19" w:rsidRDefault="001153A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031E19" w:rsidRDefault="001153A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lastRenderedPageBreak/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031E19" w:rsidRDefault="001153A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31E19" w:rsidRDefault="001153A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031E19" w:rsidRDefault="001153A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- получение в установленном порядке информации и материалов, необходимых </w:t>
      </w:r>
      <w:r>
        <w:rPr>
          <w:rFonts w:ascii="Times New Roman" w:hAnsi="Times New Roman" w:cs="Times New Roman"/>
          <w:sz w:val="28"/>
          <w:szCs w:val="26"/>
        </w:rPr>
        <w:br/>
        <w:t>для исполнения должностных обязанностей;</w:t>
      </w:r>
    </w:p>
    <w:p w:rsidR="00031E19" w:rsidRDefault="001153A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защиту сведений о гражданском служащем;</w:t>
      </w:r>
    </w:p>
    <w:p w:rsidR="00031E19" w:rsidRDefault="001153A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должностной рост на конкурсной основе;</w:t>
      </w:r>
    </w:p>
    <w:p w:rsidR="00031E19" w:rsidRDefault="001153A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031E19" w:rsidRDefault="001153A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членство в профессиональном союзе;</w:t>
      </w:r>
    </w:p>
    <w:p w:rsidR="00031E19" w:rsidRDefault="001153A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рассмотрение индивидуальных служебных споров в соответствии с Федеральным законом № 79-ФЗ  и другими федеральными законами;</w:t>
      </w:r>
    </w:p>
    <w:p w:rsidR="00031E19" w:rsidRDefault="001153A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031E19" w:rsidRDefault="001153A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 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031E19" w:rsidRDefault="001153A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государственное пенсионное обеспечение в соответствии с федеральным законом.</w:t>
      </w:r>
    </w:p>
    <w:p w:rsidR="00031E19" w:rsidRDefault="001153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031E19" w:rsidRDefault="001153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2017, N 15 (ч. 1), ст. 2194), приказами (распоряжениями) ФНС России, Положением об Управлении, утвержденным руководителем ФНС России, </w:t>
      </w:r>
      <w:r>
        <w:rPr>
          <w:rFonts w:ascii="Times New Roman" w:hAnsi="Times New Roman" w:cs="Times New Roman"/>
          <w:i/>
          <w:sz w:val="28"/>
          <w:szCs w:val="28"/>
        </w:rPr>
        <w:t>Положением о</w:t>
      </w:r>
      <w:r w:rsidR="009E187D">
        <w:rPr>
          <w:rFonts w:ascii="Times New Roman" w:hAnsi="Times New Roman" w:cs="Times New Roman"/>
          <w:i/>
          <w:sz w:val="28"/>
          <w:szCs w:val="28"/>
        </w:rPr>
        <w:t>б</w:t>
      </w:r>
      <w:r>
        <w:rPr>
          <w:rFonts w:ascii="Times New Roman" w:hAnsi="Times New Roman" w:cs="Times New Roman"/>
          <w:i/>
          <w:sz w:val="28"/>
          <w:szCs w:val="28"/>
        </w:rPr>
        <w:t xml:space="preserve"> отделе, </w:t>
      </w:r>
      <w:r>
        <w:rPr>
          <w:rFonts w:ascii="Times New Roman" w:hAnsi="Times New Roman" w:cs="Times New Roman"/>
          <w:sz w:val="28"/>
          <w:szCs w:val="28"/>
        </w:rPr>
        <w:t>приказами (распоряжениями) Управления, поручениями руководства Управления.</w:t>
      </w:r>
      <w:proofErr w:type="gramEnd"/>
    </w:p>
    <w:p w:rsidR="00031E19" w:rsidRDefault="001153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 w:cs="Times New Roman"/>
          <w:i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31E19" w:rsidRDefault="00031E1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31E19" w:rsidRDefault="001153A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i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031E19" w:rsidRDefault="00031E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1E19" w:rsidRDefault="001153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>
        <w:rPr>
          <w:rFonts w:ascii="Times New Roman" w:hAnsi="Times New Roman" w:cs="Times New Roman"/>
          <w:i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</w:p>
    <w:p w:rsidR="00031E19" w:rsidRDefault="001153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определенным настоящим регламентом для обеспечения реализации федеральных законов, приказов и распоряжений руководства по вопросам работы отдела,</w:t>
      </w:r>
    </w:p>
    <w:p w:rsidR="00031E19" w:rsidRDefault="001153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запрашивания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031E19" w:rsidRDefault="001153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совершенствования работы отдела,</w:t>
      </w:r>
    </w:p>
    <w:p w:rsidR="00031E19" w:rsidRDefault="001153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>
        <w:rPr>
          <w:rFonts w:ascii="Times New Roman" w:hAnsi="Times New Roman" w:cs="Times New Roman"/>
          <w:i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 </w:t>
      </w:r>
    </w:p>
    <w:p w:rsidR="00031E19" w:rsidRDefault="001153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- 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031E19" w:rsidRDefault="001153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проведения самостоятельного оперативного контроля по направлению деятельности отдела.</w:t>
      </w:r>
    </w:p>
    <w:p w:rsidR="00031E19" w:rsidRDefault="001153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выполнения поручений руководства Управления, реализации иных полномочий, установленных законодательством Российской Федерации;</w:t>
      </w:r>
    </w:p>
    <w:p w:rsidR="00031E19" w:rsidRDefault="001153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031E19" w:rsidRDefault="001153A9">
      <w:pPr>
        <w:pStyle w:val="a6"/>
        <w:ind w:firstLine="567"/>
        <w:rPr>
          <w:sz w:val="28"/>
          <w:szCs w:val="26"/>
        </w:rPr>
      </w:pPr>
      <w:r>
        <w:rPr>
          <w:sz w:val="28"/>
          <w:szCs w:val="26"/>
        </w:rPr>
        <w:t>- иным вопросам, предусмотренным положением об отделе, иными нормативными актами.</w:t>
      </w:r>
    </w:p>
    <w:p w:rsidR="00031E19" w:rsidRDefault="00031E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1E19" w:rsidRDefault="001153A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i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</w:t>
      </w:r>
    </w:p>
    <w:p w:rsidR="00031E19" w:rsidRDefault="001153A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031E19" w:rsidRDefault="00031E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1E19" w:rsidRDefault="001153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i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 </w:t>
      </w:r>
    </w:p>
    <w:p w:rsidR="00031E19" w:rsidRDefault="001153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031E19" w:rsidRDefault="001153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>
        <w:rPr>
          <w:rFonts w:ascii="Times New Roman" w:hAnsi="Times New Roman" w:cs="Times New Roman"/>
          <w:i/>
          <w:sz w:val="28"/>
          <w:szCs w:val="28"/>
        </w:rPr>
        <w:t xml:space="preserve">Старший государственный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</w:t>
      </w:r>
    </w:p>
    <w:p w:rsidR="00031E19" w:rsidRDefault="001153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031E19" w:rsidRDefault="001153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графика отпусков гражданских служащих отдела;</w:t>
      </w:r>
    </w:p>
    <w:p w:rsidR="00031E19" w:rsidRDefault="001153A9">
      <w:pPr>
        <w:spacing w:after="0" w:line="240" w:lineRule="auto"/>
        <w:ind w:firstLine="567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- иных актов по поручению</w:t>
      </w:r>
      <w:r>
        <w:rPr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031E19" w:rsidRDefault="00031E19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1E19" w:rsidRDefault="001153A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031E19" w:rsidRDefault="001153A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031E19" w:rsidRDefault="001153A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031E19" w:rsidRDefault="00031E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1E19" w:rsidRDefault="001153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>
        <w:rPr>
          <w:rFonts w:ascii="Times New Roman" w:hAnsi="Times New Roman" w:cs="Times New Roman"/>
          <w:i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31E19" w:rsidRDefault="00031E19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31E19" w:rsidRDefault="001153A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031E19" w:rsidRDefault="00031E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1E19" w:rsidRDefault="001153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>
        <w:rPr>
          <w:rFonts w:ascii="Times New Roman" w:hAnsi="Times New Roman" w:cs="Times New Roman"/>
          <w:i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27" w:history="1">
        <w:r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31E19" w:rsidRDefault="00031E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1E19" w:rsidRDefault="001153A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031E19" w:rsidRDefault="001153A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031E19" w:rsidRDefault="001153A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031E19" w:rsidRDefault="00031E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1E19" w:rsidRDefault="001153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>
        <w:rPr>
          <w:rFonts w:ascii="Times New Roman" w:hAnsi="Times New Roman" w:cs="Times New Roman"/>
          <w:i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не принимает участие в оказании государственных услуг, осуществляемых Управлением.</w:t>
      </w:r>
    </w:p>
    <w:p w:rsidR="00031E19" w:rsidRDefault="00031E1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31E19" w:rsidRDefault="001153A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031E19" w:rsidRDefault="001153A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031E19" w:rsidRDefault="00031E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1E19" w:rsidRDefault="001153A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>
        <w:rPr>
          <w:rFonts w:ascii="Times New Roman" w:hAnsi="Times New Roman" w:cs="Times New Roman"/>
          <w:i/>
          <w:sz w:val="28"/>
          <w:szCs w:val="28"/>
        </w:rPr>
        <w:t xml:space="preserve">старшего государственного налогового инспектора </w:t>
      </w:r>
      <w:r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031E19" w:rsidRDefault="00CA55F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153A9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31E19" w:rsidRDefault="00CA55F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153A9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031E19" w:rsidRDefault="00CA55F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153A9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31E19" w:rsidRDefault="00CA55F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153A9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31E19" w:rsidRDefault="00CA55F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153A9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31E19" w:rsidRDefault="00CA55F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153A9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31E19" w:rsidRDefault="00CA55F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153A9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031E19" w:rsidRDefault="00031E1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31E19" w:rsidRDefault="00031E1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A55F3" w:rsidRDefault="00CA55F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D1359" w:rsidRDefault="001153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031E19" w:rsidRDefault="002D13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выездных налоговых проверок</w:t>
      </w:r>
      <w:r w:rsidR="001153A9">
        <w:rPr>
          <w:rFonts w:ascii="Times New Roman" w:hAnsi="Times New Roman" w:cs="Times New Roman"/>
          <w:sz w:val="28"/>
          <w:szCs w:val="28"/>
        </w:rPr>
        <w:t xml:space="preserve"> </w:t>
      </w:r>
      <w:r w:rsidR="001153A9">
        <w:rPr>
          <w:rFonts w:ascii="Times New Roman" w:hAnsi="Times New Roman" w:cs="Times New Roman"/>
          <w:sz w:val="28"/>
          <w:szCs w:val="28"/>
        </w:rPr>
        <w:tab/>
      </w:r>
      <w:r w:rsidR="001153A9">
        <w:rPr>
          <w:rFonts w:ascii="Times New Roman" w:hAnsi="Times New Roman" w:cs="Times New Roman"/>
          <w:sz w:val="28"/>
          <w:szCs w:val="28"/>
        </w:rPr>
        <w:tab/>
      </w:r>
      <w:r w:rsidR="001153A9">
        <w:rPr>
          <w:rFonts w:ascii="Times New Roman" w:hAnsi="Times New Roman" w:cs="Times New Roman"/>
          <w:sz w:val="28"/>
          <w:szCs w:val="28"/>
        </w:rPr>
        <w:tab/>
      </w:r>
      <w:r w:rsidR="001153A9">
        <w:rPr>
          <w:rFonts w:ascii="Times New Roman" w:hAnsi="Times New Roman" w:cs="Times New Roman"/>
          <w:sz w:val="28"/>
          <w:szCs w:val="28"/>
        </w:rPr>
        <w:tab/>
      </w:r>
      <w:r w:rsidR="00CA55F3">
        <w:rPr>
          <w:rFonts w:ascii="Times New Roman" w:hAnsi="Times New Roman" w:cs="Times New Roman"/>
          <w:sz w:val="28"/>
          <w:szCs w:val="28"/>
        </w:rPr>
        <w:tab/>
      </w:r>
      <w:r w:rsidR="001153A9">
        <w:rPr>
          <w:rFonts w:ascii="Times New Roman" w:hAnsi="Times New Roman" w:cs="Times New Roman"/>
          <w:sz w:val="28"/>
          <w:szCs w:val="28"/>
        </w:rPr>
        <w:t xml:space="preserve">Н.В. </w:t>
      </w:r>
      <w:proofErr w:type="spellStart"/>
      <w:r w:rsidR="001153A9">
        <w:rPr>
          <w:rFonts w:ascii="Times New Roman" w:hAnsi="Times New Roman" w:cs="Times New Roman"/>
          <w:sz w:val="28"/>
          <w:szCs w:val="28"/>
        </w:rPr>
        <w:t>Литвинчук</w:t>
      </w:r>
      <w:proofErr w:type="spellEnd"/>
    </w:p>
    <w:p w:rsidR="00031E19" w:rsidRDefault="00031E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1E19" w:rsidRDefault="00031E1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31E19" w:rsidRDefault="00031E1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1359" w:rsidRDefault="002D135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1359" w:rsidRDefault="002D135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1359" w:rsidRDefault="002D135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1359" w:rsidRDefault="002D135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1359" w:rsidRDefault="002D135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1359" w:rsidRDefault="002D135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1359" w:rsidRDefault="002D135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1359" w:rsidRDefault="002D135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1359" w:rsidRDefault="002D135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1359" w:rsidRDefault="002D135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1359" w:rsidRDefault="002D135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1359" w:rsidRDefault="002D135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1359" w:rsidRDefault="002D135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1359" w:rsidRDefault="002D135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1359" w:rsidRDefault="002D135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1359" w:rsidRDefault="002D135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1359" w:rsidRDefault="002D135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1359" w:rsidRDefault="002D135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1359" w:rsidRDefault="002D135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1359" w:rsidRDefault="002D135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31E19" w:rsidRDefault="00031E1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31E19" w:rsidRDefault="001153A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031E19" w:rsidRDefault="00031E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2268"/>
        <w:gridCol w:w="2552"/>
      </w:tblGrid>
      <w:tr w:rsidR="00031E19">
        <w:tc>
          <w:tcPr>
            <w:tcW w:w="567" w:type="dxa"/>
          </w:tcPr>
          <w:p w:rsidR="00031E19" w:rsidRDefault="001153A9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</w:tcPr>
          <w:p w:rsidR="00031E19" w:rsidRDefault="001153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031E19" w:rsidRDefault="001153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031E19" w:rsidRDefault="001153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552" w:type="dxa"/>
          </w:tcPr>
          <w:p w:rsidR="00031E19" w:rsidRDefault="001153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031E19">
        <w:tc>
          <w:tcPr>
            <w:tcW w:w="567" w:type="dxa"/>
          </w:tcPr>
          <w:p w:rsidR="00031E19" w:rsidRDefault="00031E19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031E19" w:rsidRDefault="00031E19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438" w:type="dxa"/>
          </w:tcPr>
          <w:p w:rsidR="00031E19" w:rsidRDefault="00031E19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31E19" w:rsidRDefault="00031E19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031E19" w:rsidRDefault="00031E19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E19">
        <w:tc>
          <w:tcPr>
            <w:tcW w:w="567" w:type="dxa"/>
          </w:tcPr>
          <w:p w:rsidR="00031E19" w:rsidRDefault="00031E19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031E19" w:rsidRDefault="00031E19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031E19" w:rsidRDefault="00031E19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31E19" w:rsidRDefault="00031E19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031E19" w:rsidRDefault="00031E19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1E19" w:rsidRDefault="00031E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031E19">
      <w:footerReference w:type="default" r:id="rId28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D77" w:rsidRDefault="00CA6D77">
      <w:pPr>
        <w:spacing w:line="240" w:lineRule="auto"/>
      </w:pPr>
      <w:r>
        <w:separator/>
      </w:r>
    </w:p>
  </w:endnote>
  <w:endnote w:type="continuationSeparator" w:id="0">
    <w:p w:rsidR="00CA6D77" w:rsidRDefault="00CA6D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E19" w:rsidRDefault="00031E1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D77" w:rsidRDefault="00CA6D77">
      <w:pPr>
        <w:spacing w:after="0"/>
      </w:pPr>
      <w:r>
        <w:separator/>
      </w:r>
    </w:p>
  </w:footnote>
  <w:footnote w:type="continuationSeparator" w:id="0">
    <w:p w:rsidR="00CA6D77" w:rsidRDefault="00CA6D7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63"/>
    <w:rsid w:val="00007CCA"/>
    <w:rsid w:val="00026C14"/>
    <w:rsid w:val="00031E19"/>
    <w:rsid w:val="000455E7"/>
    <w:rsid w:val="00050ED1"/>
    <w:rsid w:val="0005674C"/>
    <w:rsid w:val="0011104F"/>
    <w:rsid w:val="001153A9"/>
    <w:rsid w:val="001537CF"/>
    <w:rsid w:val="0020635E"/>
    <w:rsid w:val="0023078F"/>
    <w:rsid w:val="0029713C"/>
    <w:rsid w:val="002D1359"/>
    <w:rsid w:val="002E2AB3"/>
    <w:rsid w:val="002F0E32"/>
    <w:rsid w:val="0032152B"/>
    <w:rsid w:val="004826ED"/>
    <w:rsid w:val="004A7849"/>
    <w:rsid w:val="00561F95"/>
    <w:rsid w:val="0059598F"/>
    <w:rsid w:val="005F39AC"/>
    <w:rsid w:val="005F6031"/>
    <w:rsid w:val="006468E2"/>
    <w:rsid w:val="006B6049"/>
    <w:rsid w:val="00706963"/>
    <w:rsid w:val="007118AB"/>
    <w:rsid w:val="007138AE"/>
    <w:rsid w:val="0071781F"/>
    <w:rsid w:val="007263FB"/>
    <w:rsid w:val="007A00F8"/>
    <w:rsid w:val="007A3244"/>
    <w:rsid w:val="007A7020"/>
    <w:rsid w:val="00875371"/>
    <w:rsid w:val="0088313D"/>
    <w:rsid w:val="00883D72"/>
    <w:rsid w:val="00911A2F"/>
    <w:rsid w:val="00934E08"/>
    <w:rsid w:val="0096673E"/>
    <w:rsid w:val="009704AC"/>
    <w:rsid w:val="009C0F46"/>
    <w:rsid w:val="009E187D"/>
    <w:rsid w:val="00A02FA3"/>
    <w:rsid w:val="00AF6A37"/>
    <w:rsid w:val="00B70D0C"/>
    <w:rsid w:val="00B93B7D"/>
    <w:rsid w:val="00BD3975"/>
    <w:rsid w:val="00C27459"/>
    <w:rsid w:val="00C345B0"/>
    <w:rsid w:val="00C66569"/>
    <w:rsid w:val="00C77D39"/>
    <w:rsid w:val="00CA55F3"/>
    <w:rsid w:val="00CA6D77"/>
    <w:rsid w:val="00CC2DEB"/>
    <w:rsid w:val="00D20F34"/>
    <w:rsid w:val="00D813BE"/>
    <w:rsid w:val="00DC0723"/>
    <w:rsid w:val="00DD53B3"/>
    <w:rsid w:val="00E20E01"/>
    <w:rsid w:val="00E7565C"/>
    <w:rsid w:val="00E83541"/>
    <w:rsid w:val="00E83DE9"/>
    <w:rsid w:val="00E96063"/>
    <w:rsid w:val="00EE5241"/>
    <w:rsid w:val="00F23623"/>
    <w:rsid w:val="00F467EB"/>
    <w:rsid w:val="00F629FE"/>
    <w:rsid w:val="3D2F71EB"/>
    <w:rsid w:val="64B4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/>
    <w:lsdException w:name="footer" w:semiHidden="0" w:uiPriority="0" w:unhideWhenUsed="0"/>
    <w:lsdException w:name="caption" w:uiPriority="35" w:qFormat="1"/>
    <w:lsdException w:name="footnote reference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rPr>
      <w:rFonts w:cs="Times New Roman"/>
      <w:vertAlign w:val="superscript"/>
    </w:rPr>
  </w:style>
  <w:style w:type="paragraph" w:styleId="a4">
    <w:name w:val="footnote text"/>
    <w:basedOn w:val="a"/>
    <w:link w:val="a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a6">
    <w:name w:val="Body Text"/>
    <w:basedOn w:val="a"/>
    <w:link w:val="a7"/>
    <w:unhideWhenUsed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a7">
    <w:name w:val="Основной текст Знак"/>
    <w:basedOn w:val="a0"/>
    <w:link w:val="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Pr>
      <w:rFonts w:ascii="Calibri" w:eastAsia="Times New Roman" w:hAnsi="Calibri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a5">
    <w:name w:val="Текст сноски Знак"/>
    <w:basedOn w:val="a0"/>
    <w:link w:val="a4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/>
    <w:lsdException w:name="footer" w:semiHidden="0" w:uiPriority="0" w:unhideWhenUsed="0"/>
    <w:lsdException w:name="caption" w:uiPriority="35" w:qFormat="1"/>
    <w:lsdException w:name="footnote reference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rPr>
      <w:rFonts w:cs="Times New Roman"/>
      <w:vertAlign w:val="superscript"/>
    </w:rPr>
  </w:style>
  <w:style w:type="paragraph" w:styleId="a4">
    <w:name w:val="footnote text"/>
    <w:basedOn w:val="a"/>
    <w:link w:val="a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a6">
    <w:name w:val="Body Text"/>
    <w:basedOn w:val="a"/>
    <w:link w:val="a7"/>
    <w:unhideWhenUsed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a7">
    <w:name w:val="Основной текст Знак"/>
    <w:basedOn w:val="a0"/>
    <w:link w:val="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Pr>
      <w:rFonts w:ascii="Calibri" w:eastAsia="Times New Roman" w:hAnsi="Calibri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a5">
    <w:name w:val="Текст сноски Знак"/>
    <w:basedOn w:val="a0"/>
    <w:link w:val="a4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hyperlink" Target="consultantplus://offline/ref=11BEEE0EC7DD04435449CD9F19B2F7C40C011A5D06532432D409B4B6C35BD23463E64C9762018AxBa8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1BEEE0EC7DD04435449CD9F19B2F7C4060A1E58065B7938DC50B8B4C4548D2364AF4096620188B1x9a7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5E20F3A29918A88740D0758F6A5CB0A7E100F7BD79739413CDDCE9057g0D6F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yperlink" Target="consultantplus://offline/ref=11BEEE0EC7DD04435449CD9F19B2F7C4060F175A0A587938DC50B8B4C4548D2364AF4096620189B3x9a3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11BEEE0EC7DD04435449CD9F19B2F7C4060A1E58065B7938DC50B8B4C4548D2364AF4096620188B6x9aC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11BEEE0EC7DD04435449CD9F19B2F7C4060A1E58065B7938DC50B8B4C4548D2364AF4096620188B4x9a1H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11BEEE0EC7DD04435449CD9F19B2F7C4060A1E58065B7938DC50B8B4C4548D2364AF4096620188B3x9a6H" TargetMode="External"/><Relationship Id="rId27" Type="http://schemas.openxmlformats.org/officeDocument/2006/relationships/hyperlink" Target="consultantplus://offline/ref=11BEEE0EC7DD04435449CD9F19B2F7C4060A1E58065B7938DC50B8B4C4548D2364AF4096620188B6x9aCH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3353</Words>
  <Characters>19113</Characters>
  <Application>Microsoft Office Word</Application>
  <DocSecurity>0</DocSecurity>
  <Lines>159</Lines>
  <Paragraphs>44</Paragraphs>
  <ScaleCrop>false</ScaleCrop>
  <Company/>
  <LinksUpToDate>false</LinksUpToDate>
  <CharactersWithSpaces>22422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Клязник Сюзанна Васильевна</dc:creator>
  <cp:lastModifiedBy>Бегельдиева Дарета Муаедовна</cp:lastModifiedBy>
  <cp:revision>14</cp:revision>
  <dcterms:created xsi:type="dcterms:W3CDTF">2018-10-16T13:18:00Z</dcterms:created>
  <dcterms:modified xsi:type="dcterms:W3CDTF">2022-06-16T11:26:00Z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1049-11.2.0.10351</vt:lpwstr>
  </property>
  <property fmtid="{D5CDD505-2E9C-101B-9397-08002B2CF9AE}" pid="3" name="ICV">
    <vt:lpwstr>A7C2BD93C4364B398C4491A29EC1CC10</vt:lpwstr>
  </property>
</Properties>
</file>